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B507AA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 сентября 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DC1135" w:rsidP="00DC1135">
      <w:pPr>
        <w:keepNext/>
        <w:keepLines/>
        <w:widowControl w:val="0"/>
        <w:suppressLineNumbers/>
        <w:suppressAutoHyphens/>
        <w:spacing w:line="360" w:lineRule="auto"/>
        <w:jc w:val="center"/>
      </w:pPr>
      <w:r w:rsidRPr="00DC1135">
        <w:rPr>
          <w:rFonts w:ascii="Times New Roman" w:hAnsi="Times New Roman"/>
          <w:shd w:val="clear" w:color="auto" w:fill="FFFFFF"/>
        </w:rPr>
        <w:t>НА ВЫПОЛНЕНИЕ РАБОТ ПО РАЗРАБОТКЕ РАБОЧЕЙ И ПРОЕКТНО-СМЕТНОЙ ДОКУМЕНТАЦИИ ПО ОБЪЕКТУ «Воздушная линия электропередач ВЛЗ-10кВ. ВЛИ-0,38кВ. Монтаж ТП 10/0,38 кВ-100кВа. Монтаж разъединителя</w:t>
      </w:r>
      <w:r>
        <w:rPr>
          <w:rFonts w:ascii="Times New Roman" w:hAnsi="Times New Roman"/>
          <w:shd w:val="clear" w:color="auto" w:fill="FFFFFF"/>
        </w:rPr>
        <w:t xml:space="preserve"> 10</w:t>
      </w:r>
      <w:proofErr w:type="gramStart"/>
      <w:r>
        <w:rPr>
          <w:rFonts w:ascii="Times New Roman" w:hAnsi="Times New Roman"/>
          <w:shd w:val="clear" w:color="auto" w:fill="FFFFFF"/>
        </w:rPr>
        <w:t>к</w:t>
      </w:r>
      <w:r w:rsidRPr="00DC1135">
        <w:rPr>
          <w:rFonts w:ascii="Times New Roman" w:hAnsi="Times New Roman"/>
          <w:shd w:val="clear" w:color="auto" w:fill="FFFFFF"/>
        </w:rPr>
        <w:t>В  по</w:t>
      </w:r>
      <w:proofErr w:type="gramEnd"/>
      <w:r w:rsidRPr="00DC1135">
        <w:rPr>
          <w:rFonts w:ascii="Times New Roman" w:hAnsi="Times New Roman"/>
          <w:shd w:val="clear" w:color="auto" w:fill="FFFFFF"/>
        </w:rPr>
        <w:t xml:space="preserve"> адресу: РМ, </w:t>
      </w:r>
      <w:proofErr w:type="spellStart"/>
      <w:r w:rsidRPr="00DC1135">
        <w:rPr>
          <w:rFonts w:ascii="Times New Roman" w:hAnsi="Times New Roman"/>
          <w:shd w:val="clear" w:color="auto" w:fill="FFFFFF"/>
        </w:rPr>
        <w:t>Зубово</w:t>
      </w:r>
      <w:proofErr w:type="spellEnd"/>
      <w:r w:rsidRPr="00DC1135">
        <w:rPr>
          <w:rFonts w:ascii="Times New Roman" w:hAnsi="Times New Roman"/>
          <w:shd w:val="clear" w:color="auto" w:fill="FFFFFF"/>
        </w:rPr>
        <w:t>-Полянский район, п. Озерный ул. Центральная д.19б, п. Озерный ул. Центральная д.30а</w:t>
      </w: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</w:t>
      </w:r>
      <w:r w:rsidR="00BC130F">
        <w:rPr>
          <w:rStyle w:val="70"/>
          <w:rFonts w:eastAsiaTheme="minorHAnsi"/>
          <w:b/>
          <w:sz w:val="22"/>
          <w:szCs w:val="22"/>
        </w:rPr>
        <w:t>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Pr="00BC130F">
        <w:rPr>
          <w:rFonts w:ascii="Times New Roman" w:hAnsi="Times New Roman"/>
          <w:bCs/>
          <w:sz w:val="22"/>
          <w:szCs w:val="22"/>
        </w:rPr>
        <w:t>»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BC130F" w:rsidRPr="00BC130F">
        <w:rPr>
          <w:rFonts w:ascii="Times New Roman" w:hAnsi="Times New Roman"/>
          <w:sz w:val="22"/>
          <w:szCs w:val="22"/>
        </w:rPr>
        <w:t>закупка материалов, необходимых для строительства электрических сетей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срок исполнения мероприятий</w:t>
      </w:r>
      <w:r w:rsidR="00731AEC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соответствии с договорами технологического присоединения</w:t>
      </w:r>
      <w:r w:rsidR="00731AEC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которых не превышает четырех месяцев</w:t>
      </w:r>
      <w:r w:rsidR="001D4F1F" w:rsidRPr="00BC130F">
        <w:rPr>
          <w:rFonts w:ascii="Times New Roman" w:hAnsi="Times New Roman"/>
          <w:sz w:val="22"/>
          <w:szCs w:val="22"/>
        </w:rPr>
        <w:t>.</w:t>
      </w:r>
    </w:p>
    <w:p w:rsidR="00DC1135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DC1135">
        <w:rPr>
          <w:rFonts w:ascii="Times New Roman" w:hAnsi="Times New Roman"/>
          <w:sz w:val="22"/>
          <w:szCs w:val="22"/>
        </w:rPr>
        <w:t>Выполнение работ по разработке рабочей и проектно-сметной документации по объекту</w:t>
      </w:r>
      <w:r w:rsidR="00DC1135" w:rsidRPr="00DC1135">
        <w:rPr>
          <w:rFonts w:ascii="Times New Roman" w:hAnsi="Times New Roman"/>
          <w:sz w:val="22"/>
          <w:szCs w:val="22"/>
        </w:rPr>
        <w:t xml:space="preserve"> «Воздушная линия электропередач ВЛЗ-10кВ. ВЛИ-0,38кВ. Монтаж ТП 10/0,38 кВ-100 </w:t>
      </w:r>
      <w:proofErr w:type="spellStart"/>
      <w:r w:rsidR="00DC1135" w:rsidRPr="00DC1135">
        <w:rPr>
          <w:rFonts w:ascii="Times New Roman" w:hAnsi="Times New Roman"/>
          <w:sz w:val="22"/>
          <w:szCs w:val="22"/>
        </w:rPr>
        <w:t>кВа</w:t>
      </w:r>
      <w:proofErr w:type="spellEnd"/>
      <w:r w:rsidR="00DC1135" w:rsidRPr="00DC1135">
        <w:rPr>
          <w:rFonts w:ascii="Times New Roman" w:hAnsi="Times New Roman"/>
          <w:sz w:val="22"/>
          <w:szCs w:val="22"/>
        </w:rPr>
        <w:t>. Монтаж разъединителя</w:t>
      </w:r>
      <w:bookmarkStart w:id="1" w:name="_GoBack"/>
      <w:bookmarkEnd w:id="1"/>
      <w:r w:rsidR="00DC1135" w:rsidRPr="00DC1135">
        <w:rPr>
          <w:rFonts w:ascii="Times New Roman" w:hAnsi="Times New Roman"/>
          <w:sz w:val="22"/>
          <w:szCs w:val="22"/>
        </w:rPr>
        <w:t xml:space="preserve"> 10 </w:t>
      </w:r>
      <w:proofErr w:type="spellStart"/>
      <w:r w:rsidR="00DC1135" w:rsidRPr="00DC1135">
        <w:rPr>
          <w:rFonts w:ascii="Times New Roman" w:hAnsi="Times New Roman"/>
          <w:sz w:val="22"/>
          <w:szCs w:val="22"/>
        </w:rPr>
        <w:t>кВ</w:t>
      </w:r>
      <w:proofErr w:type="spellEnd"/>
      <w:r w:rsidR="00DC1135" w:rsidRPr="00DC1135">
        <w:rPr>
          <w:rFonts w:ascii="Times New Roman" w:hAnsi="Times New Roman"/>
          <w:sz w:val="22"/>
          <w:szCs w:val="22"/>
        </w:rPr>
        <w:t xml:space="preserve">  по адресу: РМ, </w:t>
      </w:r>
      <w:proofErr w:type="spellStart"/>
      <w:r w:rsidR="00DC1135" w:rsidRPr="00DC1135">
        <w:rPr>
          <w:rFonts w:ascii="Times New Roman" w:hAnsi="Times New Roman"/>
          <w:sz w:val="22"/>
          <w:szCs w:val="22"/>
        </w:rPr>
        <w:t>Зубово</w:t>
      </w:r>
      <w:proofErr w:type="spellEnd"/>
      <w:r w:rsidR="00DC1135" w:rsidRPr="00DC1135">
        <w:rPr>
          <w:rFonts w:ascii="Times New Roman" w:hAnsi="Times New Roman"/>
          <w:sz w:val="22"/>
          <w:szCs w:val="22"/>
        </w:rPr>
        <w:t>-Полянский район, п. Озерный ул. Центральная д.19б, п. Озерный ул. Центральная д.30а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E62C8">
        <w:rPr>
          <w:rFonts w:ascii="Times New Roman" w:hAnsi="Times New Roman"/>
          <w:sz w:val="22"/>
          <w:szCs w:val="22"/>
        </w:rPr>
        <w:t xml:space="preserve">1 </w:t>
      </w:r>
      <w:r w:rsidR="008457AB">
        <w:rPr>
          <w:rFonts w:ascii="Times New Roman" w:hAnsi="Times New Roman"/>
          <w:sz w:val="22"/>
          <w:szCs w:val="22"/>
        </w:rPr>
        <w:t>(Один</w:t>
      </w:r>
      <w:r w:rsidR="00DC1135">
        <w:rPr>
          <w:rFonts w:ascii="Times New Roman" w:hAnsi="Times New Roman"/>
          <w:sz w:val="22"/>
          <w:szCs w:val="22"/>
        </w:rPr>
        <w:t>а</w:t>
      </w:r>
      <w:r w:rsidR="008457AB">
        <w:rPr>
          <w:rFonts w:ascii="Times New Roman" w:hAnsi="Times New Roman"/>
          <w:sz w:val="22"/>
          <w:szCs w:val="22"/>
        </w:rPr>
        <w:t xml:space="preserve">) </w:t>
      </w:r>
      <w:r w:rsidR="00DC1135">
        <w:rPr>
          <w:rFonts w:ascii="Times New Roman" w:hAnsi="Times New Roman"/>
          <w:sz w:val="22"/>
          <w:szCs w:val="22"/>
        </w:rPr>
        <w:t xml:space="preserve">условная </w:t>
      </w:r>
      <w:proofErr w:type="spellStart"/>
      <w:r w:rsidR="00DC1135">
        <w:rPr>
          <w:rFonts w:ascii="Times New Roman" w:hAnsi="Times New Roman"/>
          <w:sz w:val="22"/>
          <w:szCs w:val="22"/>
        </w:rPr>
        <w:t>еденица</w:t>
      </w:r>
      <w:proofErr w:type="spellEnd"/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1844CF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1844CF">
        <w:rPr>
          <w:rFonts w:ascii="Times New Roman" w:hAnsi="Times New Roman"/>
          <w:sz w:val="22"/>
          <w:szCs w:val="22"/>
        </w:rPr>
        <w:t>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рп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>. Зубова Поляна, ул. Советская, д.70а</w:t>
      </w:r>
    </w:p>
    <w:p w:rsidR="00D40456" w:rsidRPr="001E62C8" w:rsidRDefault="004354EE" w:rsidP="00D40456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right="0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3"/>
    </w:p>
    <w:p w:rsidR="00C33334" w:rsidRPr="001844CF" w:rsidRDefault="00D40456" w:rsidP="001E62C8">
      <w:pPr>
        <w:pStyle w:val="afffff7"/>
        <w:widowControl w:val="0"/>
        <w:tabs>
          <w:tab w:val="left" w:pos="567"/>
        </w:tabs>
        <w:ind w:right="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В</w:t>
      </w:r>
      <w:r w:rsidR="001E62C8"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течение </w:t>
      </w:r>
      <w:r w:rsidR="00B507AA">
        <w:rPr>
          <w:rFonts w:ascii="Times New Roman" w:hAnsi="Times New Roman" w:cs="Times New Roman"/>
          <w:iCs/>
          <w:color w:val="000000"/>
          <w:sz w:val="22"/>
          <w:szCs w:val="22"/>
        </w:rPr>
        <w:t>20</w:t>
      </w:r>
      <w:r w:rsidR="001E62C8"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(Двадцати) календарных дней с момента </w:t>
      </w:r>
      <w:r w:rsidR="00B507AA">
        <w:rPr>
          <w:rFonts w:ascii="Times New Roman" w:hAnsi="Times New Roman" w:cs="Times New Roman"/>
          <w:iCs/>
          <w:color w:val="000000"/>
          <w:sz w:val="22"/>
          <w:szCs w:val="22"/>
        </w:rPr>
        <w:t>подписания Договора.</w:t>
      </w:r>
    </w:p>
    <w:p w:rsidR="001E62C8" w:rsidRPr="001E62C8" w:rsidRDefault="00CC76C9" w:rsidP="001E62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bookmarkStart w:id="4" w:name="_Ref389222006"/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5" w:name="_Ref386078182"/>
      <w:bookmarkEnd w:id="4"/>
      <w:r w:rsidR="00DC1135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117</w:t>
      </w:r>
      <w:r w:rsidR="00B507AA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000</w:t>
      </w:r>
      <w:r w:rsidR="001E62C8" w:rsidRPr="001E62C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,00 (</w:t>
      </w:r>
      <w:r w:rsidR="00B507AA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Пятьсот шестьдесят пять</w:t>
      </w:r>
      <w:r w:rsidR="001E62C8" w:rsidRPr="001E62C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тысяч) рублей 00 копеек, в том числе НДС</w:t>
      </w:r>
      <w:r w:rsidR="00B507AA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-</w:t>
      </w:r>
      <w:r w:rsidR="001E62C8" w:rsidRPr="001E62C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20%.</w:t>
      </w:r>
    </w:p>
    <w:p w:rsidR="000E5D82" w:rsidRPr="00CC76C9" w:rsidRDefault="00CC76C9" w:rsidP="00CC76C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7. </w:t>
      </w:r>
      <w:r w:rsidR="000E5F0F" w:rsidRPr="00CC76C9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0E5D82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E5D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Поставщика:</w:t>
      </w:r>
    </w:p>
    <w:p w:rsidR="00E96EB1" w:rsidRPr="000E5D82" w:rsidRDefault="00B507AA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 размере 10</w:t>
      </w:r>
      <w:r w:rsidR="000E5D82" w:rsidRPr="000E5D82">
        <w:rPr>
          <w:rFonts w:ascii="Times New Roman" w:hAnsi="Times New Roman"/>
          <w:sz w:val="22"/>
          <w:szCs w:val="22"/>
        </w:rPr>
        <w:t xml:space="preserve">0% в течение </w:t>
      </w:r>
      <w:r>
        <w:rPr>
          <w:rFonts w:ascii="Times New Roman" w:hAnsi="Times New Roman"/>
          <w:sz w:val="22"/>
          <w:szCs w:val="22"/>
        </w:rPr>
        <w:t>10</w:t>
      </w:r>
      <w:r w:rsidR="000E5D82" w:rsidRPr="000E5D82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Десяти</w:t>
      </w:r>
      <w:r w:rsidR="000E5D82" w:rsidRPr="000E5D82">
        <w:rPr>
          <w:rFonts w:ascii="Times New Roman" w:hAnsi="Times New Roman"/>
          <w:sz w:val="22"/>
          <w:szCs w:val="22"/>
        </w:rPr>
        <w:t xml:space="preserve">) календарных дней после полной поставки товара </w:t>
      </w:r>
      <w:r>
        <w:rPr>
          <w:rFonts w:ascii="Times New Roman" w:hAnsi="Times New Roman"/>
          <w:sz w:val="22"/>
          <w:szCs w:val="22"/>
        </w:rPr>
        <w:t xml:space="preserve">на основании выставленного счета </w:t>
      </w:r>
      <w:r w:rsidR="000E5D82" w:rsidRPr="000E5D82">
        <w:rPr>
          <w:rFonts w:ascii="Times New Roman" w:hAnsi="Times New Roman"/>
          <w:sz w:val="22"/>
          <w:szCs w:val="22"/>
        </w:rPr>
        <w:t>и подписания сопроводительных документов.</w:t>
      </w:r>
    </w:p>
    <w:p w:rsidR="00343A8E" w:rsidRPr="001844CF" w:rsidRDefault="00E104C2" w:rsidP="00E104C2">
      <w:pPr>
        <w:pStyle w:val="afff0"/>
        <w:widowControl w:val="0"/>
        <w:tabs>
          <w:tab w:val="left" w:pos="426"/>
          <w:tab w:val="left" w:pos="567"/>
        </w:tabs>
        <w:spacing w:line="240" w:lineRule="auto"/>
        <w:ind w:left="710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C76C9">
        <w:rPr>
          <w:b/>
          <w:sz w:val="22"/>
          <w:szCs w:val="22"/>
        </w:rPr>
        <w:t xml:space="preserve">8.  </w:t>
      </w:r>
      <w:r w:rsidR="006A21EA"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DC1135" w:rsidRPr="00DC1135">
        <w:rPr>
          <w:sz w:val="22"/>
          <w:szCs w:val="22"/>
        </w:rPr>
        <w:t>71.12.13.000 Услуги по инженерно-техническому проектированию систем энергоснабжения</w:t>
      </w:r>
    </w:p>
    <w:p w:rsidR="00DC1135" w:rsidRDefault="00CC76C9" w:rsidP="00CC76C9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1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9. 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5"/>
      <w:r w:rsidR="00DC1135" w:rsidRPr="00DC1135">
        <w:rPr>
          <w:sz w:val="22"/>
          <w:szCs w:val="22"/>
        </w:rPr>
        <w:t>71.12.12 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</w:r>
    </w:p>
    <w:p w:rsidR="00B507AA" w:rsidRDefault="00CC76C9" w:rsidP="00CC76C9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1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C33334" w:rsidRPr="00A42801">
        <w:rPr>
          <w:sz w:val="22"/>
          <w:szCs w:val="22"/>
        </w:rPr>
        <w:t>разделом 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B507AA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</w:t>
      </w:r>
      <w:proofErr w:type="spellStart"/>
      <w:r w:rsidRPr="00A42801">
        <w:rPr>
          <w:bCs/>
          <w:sz w:val="22"/>
          <w:szCs w:val="22"/>
        </w:rPr>
        <w:t>Электротеплосеть</w:t>
      </w:r>
      <w:proofErr w:type="spellEnd"/>
      <w:r w:rsidRPr="00A42801">
        <w:rPr>
          <w:bCs/>
          <w:sz w:val="22"/>
          <w:szCs w:val="22"/>
        </w:rPr>
        <w:t>».</w:t>
      </w:r>
    </w:p>
    <w:p w:rsidR="001774B9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12.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>–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sectPr w:rsidR="00A64B5D" w:rsidSect="001373D1">
      <w:footerReference w:type="default" r:id="rId12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20" w:rsidRDefault="00072D20" w:rsidP="00BE4551">
      <w:pPr>
        <w:spacing w:after="0" w:line="240" w:lineRule="auto"/>
      </w:pPr>
      <w:r>
        <w:separator/>
      </w:r>
    </w:p>
  </w:endnote>
  <w:endnote w:type="continuationSeparator" w:id="0">
    <w:p w:rsidR="00072D20" w:rsidRDefault="00072D20" w:rsidP="00BE4551">
      <w:pPr>
        <w:spacing w:after="0" w:line="240" w:lineRule="auto"/>
      </w:pPr>
      <w:r>
        <w:continuationSeparator/>
      </w:r>
    </w:p>
  </w:endnote>
  <w:endnote w:type="continuationNotice" w:id="1">
    <w:p w:rsidR="00072D20" w:rsidRDefault="00072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20" w:rsidRDefault="00072D20" w:rsidP="00BE4551">
      <w:pPr>
        <w:spacing w:after="0" w:line="240" w:lineRule="auto"/>
      </w:pPr>
      <w:r>
        <w:separator/>
      </w:r>
    </w:p>
  </w:footnote>
  <w:footnote w:type="continuationSeparator" w:id="0">
    <w:p w:rsidR="00072D20" w:rsidRDefault="00072D20" w:rsidP="00BE4551">
      <w:pPr>
        <w:spacing w:after="0" w:line="240" w:lineRule="auto"/>
      </w:pPr>
      <w:r>
        <w:continuationSeparator/>
      </w:r>
    </w:p>
  </w:footnote>
  <w:footnote w:type="continuationNotice" w:id="1">
    <w:p w:rsidR="00072D20" w:rsidRDefault="00072D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D20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20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8C7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0D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071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1AEC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7A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4D6B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44A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7AA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6C9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456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135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4C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81191B3-EB95-4C9E-800F-15FADF8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EB72-3D69-4FD8-B916-9AC8A318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>ИЗВЕЩЕНИЕ (ДОКУМЕНТАЦИЯ) О ПРОВЕДЕНИИ ЗАКУПКИ У ЕДИНСТВЕННОГО ПОСТАВЩИКА </vt:lpstr>
      <vt:lpstr/>
      <vt:lpstr/>
    </vt:vector>
  </TitlesOfParts>
  <Company>Microsoft</Company>
  <LinksUpToDate>false</LinksUpToDate>
  <CharactersWithSpaces>4670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VProg</cp:lastModifiedBy>
  <cp:revision>4</cp:revision>
  <cp:lastPrinted>2023-01-19T12:13:00Z</cp:lastPrinted>
  <dcterms:created xsi:type="dcterms:W3CDTF">2023-09-21T10:43:00Z</dcterms:created>
  <dcterms:modified xsi:type="dcterms:W3CDTF">2023-09-21T12:01:00Z</dcterms:modified>
</cp:coreProperties>
</file>